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13 сентября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2021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102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A36BDC">
        <w:trPr>
          <w:trHeight w:val="479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4A61" w:rsidRPr="006C4A61" w:rsidRDefault="006C4A61" w:rsidP="006C4A61">
      <w:pPr>
        <w:pStyle w:val="ad"/>
        <w:jc w:val="both"/>
        <w:rPr>
          <w:rFonts w:ascii="Times New Roman" w:hAnsi="Times New Roman"/>
        </w:rPr>
      </w:pP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>О начале отопительного сезона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kern w:val="2"/>
          <w:szCs w:val="28"/>
          <w:lang w:eastAsia="ar-SA"/>
        </w:rPr>
      </w:pP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поселения,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руководствуясь п. 4 ч. 1 ст. 14 Федерального закона от 06.10.2003 г. № 131 «Об общих принципах организации местного самоупр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авления в Российской Федерации» и решением Собрания депутатов Кокша</w:t>
      </w:r>
      <w:r w:rsidR="00E74370">
        <w:rPr>
          <w:rFonts w:ascii="Times New Roman" w:hAnsi="Times New Roman"/>
          <w:kern w:val="2"/>
          <w:sz w:val="28"/>
          <w:szCs w:val="28"/>
          <w:lang w:eastAsia="ar-SA"/>
        </w:rPr>
        <w:t>йского сельского поселения от 20.12.2019 года № 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 «О принятии части полномочий по решению вопросов местного значения»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Кокшайская сельская 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дминистрация 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тепловырабатывающим предприятиям,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организовать подачу тепла к объектам социальной сферы и жилого фонда </w:t>
      </w: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с </w:t>
      </w:r>
      <w:r w:rsidRPr="006C4A61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00-00 час </w:t>
      </w:r>
      <w:r w:rsidR="00E74370">
        <w:rPr>
          <w:rFonts w:ascii="Times New Roman" w:hAnsi="Times New Roman"/>
          <w:b/>
          <w:kern w:val="2"/>
          <w:sz w:val="28"/>
          <w:szCs w:val="28"/>
          <w:lang w:eastAsia="ar-SA"/>
        </w:rPr>
        <w:t>15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="00E74370">
        <w:rPr>
          <w:rFonts w:ascii="Times New Roman" w:hAnsi="Times New Roman"/>
          <w:b/>
          <w:kern w:val="2"/>
          <w:sz w:val="28"/>
          <w:szCs w:val="28"/>
          <w:lang w:eastAsia="ar-SA"/>
        </w:rPr>
        <w:t>сен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тября 202</w:t>
      </w:r>
      <w:r w:rsidR="00E74370">
        <w:rPr>
          <w:rFonts w:ascii="Times New Roman" w:hAnsi="Times New Roman"/>
          <w:b/>
          <w:kern w:val="2"/>
          <w:sz w:val="28"/>
          <w:szCs w:val="28"/>
          <w:lang w:eastAsia="ar-SA"/>
        </w:rPr>
        <w:t>1</w:t>
      </w: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.: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2. Рекомендовать </w:t>
      </w:r>
      <w:r w:rsidRPr="006C4A61">
        <w:rPr>
          <w:rFonts w:ascii="Times New Roman" w:hAnsi="Times New Roman"/>
          <w:sz w:val="28"/>
          <w:szCs w:val="28"/>
        </w:rPr>
        <w:t>руководителям социальной сферы (ГБУ РМЭ «Кокшайский дом-интернат для престарелых и инвалидов», ГБУ РМЭ «Психоневрологический дом-интернат «Таир», ГБУ РМЭ «Социально-реабилитационный центр для несовершеннолетних «Журавушка» п. Таир,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4. Рекомендовать руководителям филиала ООО «Марикоммунэнерго» «Звениговские тепловые сети», МУП «Йошкар-Олинская ТЭЦ-1» обеспечить бесперебойное электроснабжение котельных, принять меры по обеспечению резервного электропитания.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6.  </w:t>
      </w:r>
      <w:r w:rsidRPr="006C4A6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7. Настоящее постановление вступает в силу с момента подписания и подлежит опубликованию в газете «Звениговская неделя» и размещению в информационно-коммуникационной сети «Интернет» на официальном сайте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 района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6C4A61" w:rsidRP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01" w:rsidRDefault="00E74370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BC103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П.Н.Николаев</w:t>
      </w:r>
    </w:p>
    <w:p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6C4A61" w:rsidRPr="00173FB4" w:rsidRDefault="006C4A61" w:rsidP="006C4A6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p w:rsidR="006C4A61" w:rsidRDefault="006C4A6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9C" w:rsidRDefault="0007729C" w:rsidP="006F4B8A">
      <w:pPr>
        <w:spacing w:after="0" w:line="240" w:lineRule="auto"/>
      </w:pPr>
      <w:r>
        <w:separator/>
      </w:r>
    </w:p>
  </w:endnote>
  <w:endnote w:type="continuationSeparator" w:id="1">
    <w:p w:rsidR="0007729C" w:rsidRDefault="0007729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9C" w:rsidRDefault="0007729C" w:rsidP="006F4B8A">
      <w:pPr>
        <w:spacing w:after="0" w:line="240" w:lineRule="auto"/>
      </w:pPr>
      <w:r>
        <w:separator/>
      </w:r>
    </w:p>
  </w:footnote>
  <w:footnote w:type="continuationSeparator" w:id="1">
    <w:p w:rsidR="0007729C" w:rsidRDefault="0007729C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56B0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56B0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437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2021-09-13T07:42:00Z</cp:lastPrinted>
  <dcterms:created xsi:type="dcterms:W3CDTF">2020-09-29T11:08:00Z</dcterms:created>
  <dcterms:modified xsi:type="dcterms:W3CDTF">2021-09-13T07:42:00Z</dcterms:modified>
</cp:coreProperties>
</file>